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1F431A" w14:textId="77777777" w:rsidR="00D96587" w:rsidRPr="009C2E02" w:rsidRDefault="00EB4862" w:rsidP="00EB4862">
      <w:pPr>
        <w:jc w:val="center"/>
        <w:rPr>
          <w:b/>
        </w:rPr>
      </w:pPr>
      <w:r w:rsidRPr="009C2E02">
        <w:rPr>
          <w:b/>
        </w:rPr>
        <w:t>MC3_P2 Report</w:t>
      </w:r>
    </w:p>
    <w:p w14:paraId="115E2174" w14:textId="77777777" w:rsidR="00EB4862" w:rsidRPr="009C2E02" w:rsidRDefault="00EB4862" w:rsidP="00EB4862">
      <w:pPr>
        <w:pStyle w:val="a3"/>
        <w:numPr>
          <w:ilvl w:val="0"/>
          <w:numId w:val="1"/>
        </w:numPr>
        <w:ind w:firstLineChars="0"/>
        <w:rPr>
          <w:b/>
        </w:rPr>
      </w:pPr>
      <w:r w:rsidRPr="009C2E02">
        <w:rPr>
          <w:b/>
        </w:rPr>
        <w:t>Indication Description:</w:t>
      </w:r>
    </w:p>
    <w:p w14:paraId="63360CEC" w14:textId="77777777" w:rsidR="00EB4862" w:rsidRPr="00BA3050" w:rsidRDefault="00EB4862" w:rsidP="00EB4862">
      <w:pPr>
        <w:pStyle w:val="a3"/>
        <w:numPr>
          <w:ilvl w:val="0"/>
          <w:numId w:val="2"/>
        </w:numPr>
        <w:ind w:firstLineChars="0"/>
      </w:pPr>
      <w:r w:rsidRPr="00BA3050">
        <w:t xml:space="preserve">Indicator 1: </w:t>
      </w:r>
      <w:proofErr w:type="spellStart"/>
      <w:r w:rsidRPr="00BA3050">
        <w:t>bollinger</w:t>
      </w:r>
      <w:proofErr w:type="spellEnd"/>
      <w:r w:rsidRPr="00BA3050">
        <w:t xml:space="preserve"> value. </w:t>
      </w:r>
    </w:p>
    <w:p w14:paraId="728BC06B" w14:textId="53133591" w:rsidR="006B09AE" w:rsidRPr="00BA3050" w:rsidRDefault="00613B6A" w:rsidP="006B09AE">
      <w:pPr>
        <w:ind w:left="840"/>
      </w:pPr>
      <w:r w:rsidRPr="00BA3050">
        <w:t>I use the equation</w:t>
      </w:r>
      <w:r w:rsidR="006B09AE" w:rsidRPr="00BA3050">
        <w:t>:</w:t>
      </w:r>
    </w:p>
    <w:p w14:paraId="33A2405B" w14:textId="7661AF25" w:rsidR="006B09AE" w:rsidRPr="00BA3050" w:rsidRDefault="006B09AE" w:rsidP="006B09AE">
      <w:pPr>
        <w:ind w:left="840"/>
        <w:jc w:val="center"/>
      </w:pPr>
      <w:proofErr w:type="spellStart"/>
      <w:r w:rsidRPr="00BA3050">
        <w:t>bb_value</w:t>
      </w:r>
      <w:proofErr w:type="spellEnd"/>
      <w:r w:rsidRPr="00BA3050">
        <w:t>[t] = (price[t] - SMA[t])</w:t>
      </w:r>
      <w:proofErr w:type="gramStart"/>
      <w:r w:rsidRPr="00BA3050">
        <w:t>/(</w:t>
      </w:r>
      <w:proofErr w:type="gramEnd"/>
      <w:r w:rsidRPr="00BA3050">
        <w:t xml:space="preserve">2 * </w:t>
      </w:r>
      <w:proofErr w:type="spellStart"/>
      <w:r w:rsidRPr="00BA3050">
        <w:t>stdev</w:t>
      </w:r>
      <w:proofErr w:type="spellEnd"/>
      <w:r w:rsidRPr="00BA3050">
        <w:t>[t])</w:t>
      </w:r>
    </w:p>
    <w:p w14:paraId="5256124D" w14:textId="3822E532" w:rsidR="00955140" w:rsidRPr="00BA3050" w:rsidRDefault="00955140" w:rsidP="00955140">
      <w:pPr>
        <w:ind w:left="840"/>
      </w:pPr>
      <w:r w:rsidRPr="00BA3050">
        <w:t>The SMA[t] is 5 days’ moving average:</w:t>
      </w:r>
    </w:p>
    <w:p w14:paraId="54A424C1" w14:textId="4C5636DD" w:rsidR="00955140" w:rsidRPr="00BA3050" w:rsidRDefault="00955140" w:rsidP="00955140">
      <w:pPr>
        <w:ind w:left="840"/>
      </w:pPr>
      <w:r w:rsidRPr="00BA3050">
        <w:t>SMA[t] = (price[t-</w:t>
      </w:r>
      <w:proofErr w:type="gramStart"/>
      <w:r w:rsidRPr="00BA3050">
        <w:t>4]+</w:t>
      </w:r>
      <w:proofErr w:type="gramEnd"/>
      <w:r w:rsidRPr="00BA3050">
        <w:t>price[t-3]+price[t-2]+ price[t-1]+ price[t])/5</w:t>
      </w:r>
    </w:p>
    <w:p w14:paraId="566A6FF7" w14:textId="3877E743" w:rsidR="00955140" w:rsidRPr="00BA3050" w:rsidRDefault="00955140" w:rsidP="00955140">
      <w:pPr>
        <w:ind w:left="840"/>
      </w:pPr>
      <w:proofErr w:type="spellStart"/>
      <w:r w:rsidRPr="00BA3050">
        <w:t>Stdve</w:t>
      </w:r>
      <w:proofErr w:type="spellEnd"/>
      <w:r w:rsidRPr="00BA3050">
        <w:t>[t] is 5 days’ standard deviation:</w:t>
      </w:r>
    </w:p>
    <w:p w14:paraId="150240AE" w14:textId="563A5933" w:rsidR="002A3FDA" w:rsidRPr="00BA3050" w:rsidRDefault="002A3FDA" w:rsidP="00955140">
      <w:pPr>
        <w:ind w:left="840"/>
      </w:pPr>
      <w:r w:rsidRPr="00BA3050">
        <w:t>General standard deviation fo</w:t>
      </w:r>
      <w:r w:rsidR="00583B3C" w:rsidRPr="00BA3050">
        <w:t>rmula</w:t>
      </w:r>
      <w:r w:rsidRPr="00BA3050">
        <w:t xml:space="preserve"> </w:t>
      </w:r>
      <w:r w:rsidRPr="00BA3050">
        <w:rPr>
          <w:noProof/>
        </w:rPr>
        <w:drawing>
          <wp:inline distT="0" distB="0" distL="0" distR="0" wp14:anchorId="722BE120" wp14:editId="18687DAA">
            <wp:extent cx="1031877" cy="320791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5332" cy="33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F4ED" w14:textId="4CD1BE58" w:rsidR="00955140" w:rsidRPr="00BA3050" w:rsidRDefault="002A3FDA" w:rsidP="00955140">
      <w:pPr>
        <w:ind w:left="840"/>
        <w:jc w:val="both"/>
      </w:pPr>
      <w:r w:rsidRPr="00BA3050">
        <w:t xml:space="preserve">Substitute x by price in five days and N by 5 then </w:t>
      </w:r>
      <w:proofErr w:type="spellStart"/>
      <w:r w:rsidRPr="00BA3050">
        <w:t>stdve</w:t>
      </w:r>
      <w:proofErr w:type="spellEnd"/>
      <w:r w:rsidRPr="00BA3050">
        <w:t xml:space="preserve"> is calculated by previous fo</w:t>
      </w:r>
      <w:r w:rsidR="00583B3C" w:rsidRPr="00BA3050">
        <w:t>r</w:t>
      </w:r>
      <w:r w:rsidRPr="00BA3050">
        <w:t>mula.</w:t>
      </w:r>
    </w:p>
    <w:p w14:paraId="2B9A92E7" w14:textId="5E87F4B7" w:rsidR="00EB4862" w:rsidRPr="00BA3050" w:rsidRDefault="009921CD" w:rsidP="006B09AE">
      <w:pPr>
        <w:pStyle w:val="a3"/>
        <w:ind w:left="840" w:firstLineChars="0" w:firstLine="0"/>
      </w:pPr>
      <w:r w:rsidRPr="00BA3050">
        <w:t>The window chosen is 5 days to accommodate the fluctuation of price of IBM</w:t>
      </w:r>
      <w:r w:rsidR="00955140" w:rsidRPr="00BA3050">
        <w:t>.</w:t>
      </w:r>
    </w:p>
    <w:p w14:paraId="3E408239" w14:textId="183EA773" w:rsidR="00955140" w:rsidRPr="00BA3050" w:rsidRDefault="00955140" w:rsidP="00955140">
      <w:pPr>
        <w:pStyle w:val="a3"/>
        <w:numPr>
          <w:ilvl w:val="0"/>
          <w:numId w:val="2"/>
        </w:numPr>
        <w:ind w:firstLineChars="0"/>
      </w:pPr>
      <w:r w:rsidRPr="00BA3050">
        <w:t>Indicator 2: momentum</w:t>
      </w:r>
      <w:r w:rsidR="00583B3C" w:rsidRPr="00BA3050">
        <w:t>:</w:t>
      </w:r>
    </w:p>
    <w:p w14:paraId="631D9EEE" w14:textId="77777777" w:rsidR="00955140" w:rsidRPr="00BA3050" w:rsidRDefault="00955140" w:rsidP="00955140">
      <w:pPr>
        <w:jc w:val="center"/>
      </w:pPr>
      <w:r w:rsidRPr="00BA3050">
        <w:t>momentum[t] = (price[t]/price[t-N]) - 1</w:t>
      </w:r>
    </w:p>
    <w:p w14:paraId="1003DA2B" w14:textId="38CFF80C" w:rsidR="00955140" w:rsidRPr="00BA3050" w:rsidRDefault="00955140" w:rsidP="00955140">
      <w:pPr>
        <w:pStyle w:val="a3"/>
        <w:ind w:left="840" w:firstLineChars="0" w:firstLine="0"/>
      </w:pPr>
      <w:r w:rsidRPr="00BA3050">
        <w:t>The window chosen is 5 days</w:t>
      </w:r>
      <w:r w:rsidR="003C11C3" w:rsidRPr="00BA3050">
        <w:t xml:space="preserve"> to accommodate the fluctuation of price of IBM.</w:t>
      </w:r>
    </w:p>
    <w:p w14:paraId="2291135C" w14:textId="4E0891F4" w:rsidR="00583B3C" w:rsidRPr="00BA3050" w:rsidRDefault="00583B3C" w:rsidP="00583B3C">
      <w:pPr>
        <w:pStyle w:val="a3"/>
        <w:numPr>
          <w:ilvl w:val="0"/>
          <w:numId w:val="2"/>
        </w:numPr>
        <w:ind w:firstLineChars="0"/>
      </w:pPr>
      <w:r w:rsidRPr="00BA3050">
        <w:t>Indicator 3: volatility:</w:t>
      </w:r>
    </w:p>
    <w:p w14:paraId="0740A121" w14:textId="0CFBCD20" w:rsidR="00583B3C" w:rsidRPr="00BA3050" w:rsidRDefault="00D77D09" w:rsidP="00583B3C">
      <w:pPr>
        <w:ind w:leftChars="350" w:left="840"/>
      </w:pPr>
      <w:r w:rsidRPr="00BA3050">
        <w:t>Volatility[t]</w:t>
      </w:r>
      <w:r w:rsidR="00583B3C" w:rsidRPr="00BA3050">
        <w:t xml:space="preserve"> is 5 days’ standard deviation:</w:t>
      </w:r>
    </w:p>
    <w:p w14:paraId="55721D98" w14:textId="36E283D0" w:rsidR="00583B3C" w:rsidRPr="00BA3050" w:rsidRDefault="00583B3C" w:rsidP="00583B3C">
      <w:pPr>
        <w:ind w:leftChars="350" w:left="840"/>
      </w:pPr>
      <w:r w:rsidRPr="00BA3050">
        <w:t xml:space="preserve">General standard deviation formula </w:t>
      </w:r>
      <w:r w:rsidRPr="00BA3050">
        <w:rPr>
          <w:noProof/>
        </w:rPr>
        <w:drawing>
          <wp:inline distT="0" distB="0" distL="0" distR="0" wp14:anchorId="15E62950" wp14:editId="39CB946A">
            <wp:extent cx="1031877" cy="320791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5332" cy="33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ECA5" w14:textId="77777777" w:rsidR="00583B3C" w:rsidRPr="00BA3050" w:rsidRDefault="00583B3C" w:rsidP="00583B3C">
      <w:pPr>
        <w:ind w:leftChars="350" w:left="840"/>
      </w:pPr>
      <w:r w:rsidRPr="00BA3050">
        <w:t xml:space="preserve">Substitute x by price in five days and N by 5 then </w:t>
      </w:r>
      <w:proofErr w:type="spellStart"/>
      <w:r w:rsidRPr="00BA3050">
        <w:t>stdve</w:t>
      </w:r>
      <w:proofErr w:type="spellEnd"/>
      <w:r w:rsidRPr="00BA3050">
        <w:t xml:space="preserve"> is calculated by previous formula.</w:t>
      </w:r>
    </w:p>
    <w:p w14:paraId="36AAB5AD" w14:textId="01EAC6B4" w:rsidR="00583B3C" w:rsidRPr="00BA3050" w:rsidRDefault="006F6145" w:rsidP="006F6145">
      <w:pPr>
        <w:pStyle w:val="a3"/>
        <w:numPr>
          <w:ilvl w:val="0"/>
          <w:numId w:val="2"/>
        </w:numPr>
        <w:ind w:firstLineChars="0"/>
      </w:pPr>
      <w:r w:rsidRPr="00BA3050">
        <w:t>Y value:</w:t>
      </w:r>
    </w:p>
    <w:p w14:paraId="4FA4D777" w14:textId="7CBD2215" w:rsidR="006F6145" w:rsidRPr="00BA3050" w:rsidRDefault="006F6145" w:rsidP="006F6145">
      <w:pPr>
        <w:pStyle w:val="a3"/>
        <w:ind w:left="840" w:firstLineChars="0" w:firstLine="0"/>
      </w:pPr>
      <w:r w:rsidRPr="00BA3050">
        <w:t xml:space="preserve">I use </w:t>
      </w:r>
      <w:proofErr w:type="gramStart"/>
      <w:r w:rsidRPr="00BA3050">
        <w:t>5 day</w:t>
      </w:r>
      <w:proofErr w:type="gramEnd"/>
      <w:r w:rsidRPr="00BA3050">
        <w:t xml:space="preserve"> return as Y:</w:t>
      </w:r>
    </w:p>
    <w:p w14:paraId="7F814C89" w14:textId="77777777" w:rsidR="006F6145" w:rsidRDefault="006F6145" w:rsidP="006F6145">
      <w:pPr>
        <w:ind w:left="420" w:firstLine="420"/>
      </w:pPr>
      <w:r w:rsidRPr="00BA3050">
        <w:t>Y[t] = (price[t+5]/price[t]) - 1.0</w:t>
      </w:r>
    </w:p>
    <w:p w14:paraId="5F4BB47B" w14:textId="77777777" w:rsidR="009C2E02" w:rsidRPr="00BA3050" w:rsidRDefault="009C2E02" w:rsidP="006F6145">
      <w:pPr>
        <w:ind w:left="420" w:firstLine="420"/>
      </w:pPr>
    </w:p>
    <w:p w14:paraId="1E0D3BD5" w14:textId="1A28BEA5" w:rsidR="006F6145" w:rsidRPr="009C2E02" w:rsidRDefault="00913B84" w:rsidP="00913B84">
      <w:pPr>
        <w:pStyle w:val="a3"/>
        <w:numPr>
          <w:ilvl w:val="0"/>
          <w:numId w:val="1"/>
        </w:numPr>
        <w:ind w:firstLineChars="0"/>
        <w:rPr>
          <w:b/>
        </w:rPr>
      </w:pPr>
      <w:r w:rsidRPr="009C2E02">
        <w:rPr>
          <w:b/>
        </w:rPr>
        <w:t>Trading Policy Description:</w:t>
      </w:r>
    </w:p>
    <w:p w14:paraId="4D8C4B12" w14:textId="6F0C67B1" w:rsidR="00913B84" w:rsidRPr="00BA3050" w:rsidRDefault="00913B84" w:rsidP="006478CE">
      <w:pPr>
        <w:pStyle w:val="a3"/>
        <w:numPr>
          <w:ilvl w:val="0"/>
          <w:numId w:val="5"/>
        </w:numPr>
        <w:ind w:firstLineChars="0"/>
      </w:pPr>
      <w:r w:rsidRPr="00BA3050">
        <w:t xml:space="preserve">If portfolio contains no stock and 5 </w:t>
      </w:r>
      <w:proofErr w:type="gramStart"/>
      <w:r w:rsidRPr="00BA3050">
        <w:t>days</w:t>
      </w:r>
      <w:proofErr w:type="gramEnd"/>
      <w:r w:rsidRPr="00BA3050">
        <w:t xml:space="preserve"> prediction is over 1%:</w:t>
      </w:r>
    </w:p>
    <w:p w14:paraId="08B45CE2" w14:textId="15235A0E" w:rsidR="00913B84" w:rsidRPr="00BA3050" w:rsidRDefault="00913B84" w:rsidP="00913B84">
      <w:pPr>
        <w:pStyle w:val="a3"/>
        <w:ind w:left="1320" w:firstLineChars="0" w:firstLine="0"/>
      </w:pPr>
      <w:r w:rsidRPr="00BA3050">
        <w:t>Buy 100 shares of the stock</w:t>
      </w:r>
    </w:p>
    <w:p w14:paraId="64AE7DF7" w14:textId="4EB189DC" w:rsidR="00913B84" w:rsidRPr="00BA3050" w:rsidRDefault="00913B84" w:rsidP="00913B84">
      <w:pPr>
        <w:pStyle w:val="a3"/>
        <w:ind w:left="1320" w:firstLineChars="0" w:firstLine="0"/>
      </w:pPr>
      <w:r w:rsidRPr="00BA3050">
        <w:t>Hold it for 5 days and sell the stock</w:t>
      </w:r>
      <w:r w:rsidR="009771D1" w:rsidRPr="00BA3050">
        <w:t xml:space="preserve"> (end position)</w:t>
      </w:r>
      <w:r w:rsidRPr="00BA3050">
        <w:t xml:space="preserve"> on 5</w:t>
      </w:r>
      <w:r w:rsidRPr="00BA3050">
        <w:rPr>
          <w:vertAlign w:val="superscript"/>
        </w:rPr>
        <w:t>th</w:t>
      </w:r>
      <w:r w:rsidRPr="00BA3050">
        <w:t xml:space="preserve"> day.</w:t>
      </w:r>
    </w:p>
    <w:p w14:paraId="7A124B13" w14:textId="59E1A62F" w:rsidR="00913B84" w:rsidRPr="00BA3050" w:rsidRDefault="00913B84" w:rsidP="006478CE">
      <w:pPr>
        <w:pStyle w:val="a3"/>
        <w:numPr>
          <w:ilvl w:val="0"/>
          <w:numId w:val="5"/>
        </w:numPr>
        <w:ind w:firstLineChars="0"/>
      </w:pPr>
      <w:r w:rsidRPr="00BA3050">
        <w:t xml:space="preserve">If portfolio contains no stock and 5 </w:t>
      </w:r>
      <w:proofErr w:type="gramStart"/>
      <w:r w:rsidRPr="00BA3050">
        <w:t>days</w:t>
      </w:r>
      <w:proofErr w:type="gramEnd"/>
      <w:r w:rsidRPr="00BA3050">
        <w:t xml:space="preserve"> prediction is lower than 1%:</w:t>
      </w:r>
    </w:p>
    <w:p w14:paraId="31208969" w14:textId="19F70234" w:rsidR="00913B84" w:rsidRPr="00BA3050" w:rsidRDefault="00913B84" w:rsidP="00913B84">
      <w:pPr>
        <w:pStyle w:val="a3"/>
        <w:ind w:left="1260" w:firstLineChars="0" w:firstLine="0"/>
      </w:pPr>
      <w:r w:rsidRPr="00BA3050">
        <w:t xml:space="preserve"> Short 100 share of the stock</w:t>
      </w:r>
    </w:p>
    <w:p w14:paraId="6B96F9B8" w14:textId="0C029976" w:rsidR="00913B84" w:rsidRDefault="00913B84" w:rsidP="00913B84">
      <w:pPr>
        <w:pStyle w:val="a3"/>
        <w:ind w:left="1260" w:firstLineChars="0" w:firstLine="0"/>
      </w:pPr>
      <w:r w:rsidRPr="00BA3050">
        <w:t xml:space="preserve"> Hold it for 5 days and buy back the stock</w:t>
      </w:r>
      <w:r w:rsidR="009771D1" w:rsidRPr="00BA3050">
        <w:t xml:space="preserve"> (end position)</w:t>
      </w:r>
      <w:r w:rsidRPr="00BA3050">
        <w:t xml:space="preserve"> on 5</w:t>
      </w:r>
      <w:r w:rsidRPr="00BA3050">
        <w:rPr>
          <w:vertAlign w:val="superscript"/>
        </w:rPr>
        <w:t>th</w:t>
      </w:r>
      <w:r w:rsidRPr="00BA3050">
        <w:t xml:space="preserve"> day.</w:t>
      </w:r>
    </w:p>
    <w:p w14:paraId="3C69DEEF" w14:textId="77777777" w:rsidR="00DB4C56" w:rsidRPr="00BA3050" w:rsidRDefault="00DB4C56" w:rsidP="00913B84">
      <w:pPr>
        <w:pStyle w:val="a3"/>
        <w:ind w:left="1260" w:firstLineChars="0" w:firstLine="0"/>
      </w:pPr>
    </w:p>
    <w:p w14:paraId="3BA77386" w14:textId="7B63BE89" w:rsidR="006478CE" w:rsidRPr="00DB4C56" w:rsidRDefault="006478CE" w:rsidP="006478CE">
      <w:pPr>
        <w:pStyle w:val="a3"/>
        <w:numPr>
          <w:ilvl w:val="0"/>
          <w:numId w:val="1"/>
        </w:numPr>
        <w:ind w:firstLineChars="0"/>
        <w:rPr>
          <w:b/>
        </w:rPr>
      </w:pPr>
      <w:r w:rsidRPr="00DB4C56">
        <w:rPr>
          <w:b/>
        </w:rPr>
        <w:t>The plots:</w:t>
      </w:r>
    </w:p>
    <w:p w14:paraId="3B686A69" w14:textId="25DD89D0" w:rsidR="00EB3750" w:rsidRPr="00BA3050" w:rsidRDefault="000D6869" w:rsidP="00EB3750">
      <w:pPr>
        <w:pStyle w:val="a3"/>
        <w:numPr>
          <w:ilvl w:val="0"/>
          <w:numId w:val="14"/>
        </w:numPr>
        <w:ind w:firstLineChars="0"/>
      </w:pPr>
      <w:r w:rsidRPr="00BA3050">
        <w:t>Training Y/Price/Predicted Y</w:t>
      </w:r>
      <w:r w:rsidR="00443D1D" w:rsidRPr="00BA3050">
        <w:t xml:space="preserve"> for ML4T-399 data</w:t>
      </w:r>
      <w:r w:rsidRPr="00BA3050">
        <w:t xml:space="preserve">: </w:t>
      </w:r>
    </w:p>
    <w:p w14:paraId="312F3728" w14:textId="0B4FBC9E" w:rsidR="006478CE" w:rsidRPr="00BA3050" w:rsidRDefault="00C100F9" w:rsidP="000D6869">
      <w:r w:rsidRPr="00BA3050">
        <w:rPr>
          <w:noProof/>
        </w:rPr>
        <w:lastRenderedPageBreak/>
        <w:drawing>
          <wp:inline distT="0" distB="0" distL="0" distR="0" wp14:anchorId="0D03C36F" wp14:editId="4C4072D4">
            <wp:extent cx="5270500" cy="3952875"/>
            <wp:effectExtent l="0" t="0" r="1270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F205" w14:textId="140CEC09" w:rsidR="006F1CCF" w:rsidRPr="00BA3050" w:rsidRDefault="006F1CCF" w:rsidP="009A30BF">
      <w:pPr>
        <w:pStyle w:val="a3"/>
        <w:numPr>
          <w:ilvl w:val="0"/>
          <w:numId w:val="14"/>
        </w:numPr>
        <w:ind w:firstLineChars="0"/>
      </w:pPr>
      <w:r w:rsidRPr="00BA3050">
        <w:t>Training Y/Price/Predicted Y plot for IBM</w:t>
      </w:r>
    </w:p>
    <w:p w14:paraId="363079E9" w14:textId="7D9441E5" w:rsidR="00443D1D" w:rsidRPr="00BA3050" w:rsidRDefault="006F1CCF" w:rsidP="006F1CCF">
      <w:pPr>
        <w:pStyle w:val="a3"/>
        <w:ind w:left="720" w:firstLineChars="0" w:firstLine="0"/>
      </w:pPr>
      <w:r w:rsidRPr="00BA3050">
        <w:rPr>
          <w:noProof/>
        </w:rPr>
        <w:drawing>
          <wp:inline distT="0" distB="0" distL="0" distR="0" wp14:anchorId="3BB0E687" wp14:editId="5171DCE4">
            <wp:extent cx="5270500" cy="39528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E1B1" w14:textId="22D04C29" w:rsidR="002405FD" w:rsidRPr="00BA3050" w:rsidRDefault="002405FD" w:rsidP="002405FD">
      <w:pPr>
        <w:pStyle w:val="a3"/>
        <w:numPr>
          <w:ilvl w:val="0"/>
          <w:numId w:val="14"/>
        </w:numPr>
        <w:ind w:firstLineChars="0"/>
        <w:rPr>
          <w:color w:val="000000" w:themeColor="text1"/>
        </w:rPr>
      </w:pPr>
      <w:r w:rsidRPr="00BA3050">
        <w:rPr>
          <w:color w:val="000000" w:themeColor="text1"/>
        </w:rPr>
        <w:t xml:space="preserve">Sine Data </w:t>
      </w:r>
      <w:proofErr w:type="gramStart"/>
      <w:r w:rsidRPr="00BA3050">
        <w:rPr>
          <w:color w:val="000000" w:themeColor="text1"/>
        </w:rPr>
        <w:t>In</w:t>
      </w:r>
      <w:proofErr w:type="gramEnd"/>
      <w:r w:rsidRPr="00BA3050">
        <w:rPr>
          <w:color w:val="000000" w:themeColor="text1"/>
        </w:rPr>
        <w:t xml:space="preserve"> Sample Entries/Exits</w:t>
      </w:r>
      <w:r w:rsidR="00BF3941" w:rsidRPr="00BA3050">
        <w:rPr>
          <w:color w:val="000000" w:themeColor="text1"/>
        </w:rPr>
        <w:t>:</w:t>
      </w:r>
    </w:p>
    <w:p w14:paraId="69AEF6AC" w14:textId="4431C62F" w:rsidR="002405FD" w:rsidRPr="00BA3050" w:rsidRDefault="002405FD" w:rsidP="002405FD">
      <w:pPr>
        <w:pStyle w:val="a3"/>
        <w:ind w:left="720" w:firstLineChars="0" w:firstLine="0"/>
      </w:pPr>
      <w:r w:rsidRPr="00BA3050">
        <w:rPr>
          <w:noProof/>
        </w:rPr>
        <w:drawing>
          <wp:inline distT="0" distB="0" distL="0" distR="0" wp14:anchorId="448CE2CC" wp14:editId="7F9DDFD5">
            <wp:extent cx="5270500" cy="3952875"/>
            <wp:effectExtent l="0" t="0" r="1270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284F" w14:textId="04E2C094" w:rsidR="00865A31" w:rsidRPr="00BA3050" w:rsidRDefault="008D2C4C" w:rsidP="008848B9">
      <w:pPr>
        <w:pStyle w:val="a3"/>
        <w:numPr>
          <w:ilvl w:val="0"/>
          <w:numId w:val="14"/>
        </w:numPr>
        <w:ind w:firstLineChars="0"/>
      </w:pPr>
      <w:r w:rsidRPr="00BA3050">
        <w:t xml:space="preserve">Sine Data </w:t>
      </w:r>
      <w:proofErr w:type="gramStart"/>
      <w:r w:rsidRPr="00BA3050">
        <w:t>In</w:t>
      </w:r>
      <w:proofErr w:type="gramEnd"/>
      <w:r w:rsidRPr="00BA3050">
        <w:t xml:space="preserve"> Sample </w:t>
      </w:r>
      <w:proofErr w:type="spellStart"/>
      <w:r w:rsidRPr="00BA3050">
        <w:t>Backtest</w:t>
      </w:r>
      <w:proofErr w:type="spellEnd"/>
      <w:r w:rsidRPr="00BA3050">
        <w:t>:</w:t>
      </w:r>
    </w:p>
    <w:p w14:paraId="33DCEC34" w14:textId="46BA2B15" w:rsidR="008848B9" w:rsidRDefault="00865A31" w:rsidP="00865A31">
      <w:pPr>
        <w:pStyle w:val="a3"/>
        <w:ind w:left="720" w:firstLineChars="0" w:firstLine="0"/>
      </w:pPr>
      <w:r w:rsidRPr="00BA3050">
        <w:rPr>
          <w:noProof/>
        </w:rPr>
        <w:drawing>
          <wp:inline distT="0" distB="0" distL="0" distR="0" wp14:anchorId="6F13ADAD" wp14:editId="2EEC2877">
            <wp:extent cx="5270500" cy="395287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27A5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Data Range: 2008-01-01 to 2009-12-30</w:t>
      </w:r>
    </w:p>
    <w:p w14:paraId="771EE60A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76C0C8F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Sharpe Ratio of Fund: 10.8205036455</w:t>
      </w:r>
    </w:p>
    <w:p w14:paraId="072ABEC4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Sharpe Ratio of $SPX: -0.185383572421</w:t>
      </w:r>
    </w:p>
    <w:p w14:paraId="0DE51F93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9F910FD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Cumulative Return of Fund: 7.88543668</w:t>
      </w:r>
    </w:p>
    <w:p w14:paraId="530D716E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Cumulative Return of $SPX: -0.221634097128</w:t>
      </w:r>
    </w:p>
    <w:p w14:paraId="45C579A7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3D8DCB3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Standard Deviation of Fund: 0.00641483796063</w:t>
      </w:r>
    </w:p>
    <w:p w14:paraId="7197A17B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Standard Deviation of $SPX: 0.0219827722595</w:t>
      </w:r>
    </w:p>
    <w:p w14:paraId="611ADF72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EFB0AAE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Average Daily Return of Fund: 0.00437253098631</w:t>
      </w:r>
    </w:p>
    <w:p w14:paraId="5FD58F20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Average Daily Return of $SPX: -0.000256716295552</w:t>
      </w:r>
    </w:p>
    <w:p w14:paraId="1EE09744" w14:textId="77777777" w:rsidR="005C0B35" w:rsidRDefault="005C0B35" w:rsidP="005C0B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31182CF" w14:textId="2917E0F9" w:rsidR="005C0B35" w:rsidRPr="00BA3050" w:rsidRDefault="005C0B35" w:rsidP="005C0B35">
      <w:pPr>
        <w:pStyle w:val="a3"/>
        <w:ind w:left="720" w:firstLineChars="0" w:firstLine="0"/>
        <w:rPr>
          <w:rFonts w:hint="eastAsia"/>
        </w:rPr>
      </w:pPr>
      <w:r>
        <w:rPr>
          <w:rFonts w:ascii="Menlo" w:hAnsi="Menlo" w:cs="Menlo"/>
          <w:color w:val="000000"/>
          <w:sz w:val="22"/>
          <w:szCs w:val="22"/>
        </w:rPr>
        <w:t>Final Portfolio Value: 88854.3668</w:t>
      </w:r>
    </w:p>
    <w:p w14:paraId="7ED1A0E6" w14:textId="336BCEA0" w:rsidR="008738F7" w:rsidRPr="00BA3050" w:rsidRDefault="00AE1433" w:rsidP="00AE1433">
      <w:pPr>
        <w:pStyle w:val="a3"/>
        <w:numPr>
          <w:ilvl w:val="0"/>
          <w:numId w:val="14"/>
        </w:numPr>
        <w:ind w:firstLineChars="0"/>
        <w:rPr>
          <w:rFonts w:eastAsia="Times New Roman"/>
        </w:rPr>
      </w:pPr>
      <w:r w:rsidRPr="00BA3050">
        <w:rPr>
          <w:rFonts w:eastAsia="Times New Roman"/>
          <w:color w:val="252525"/>
          <w:shd w:val="clear" w:color="auto" w:fill="FFFFFF"/>
        </w:rPr>
        <w:t>Sine Data Out of Sample Entries/Exits:</w:t>
      </w:r>
    </w:p>
    <w:p w14:paraId="70F7D7BA" w14:textId="77777777" w:rsidR="002B04AA" w:rsidRPr="00BA3050" w:rsidRDefault="00DA4A96" w:rsidP="00521C24">
      <w:pPr>
        <w:shd w:val="clear" w:color="auto" w:fill="FFFFFF"/>
        <w:spacing w:before="100" w:beforeAutospacing="1" w:after="24" w:line="360" w:lineRule="atLeast"/>
        <w:ind w:left="768"/>
        <w:rPr>
          <w:rFonts w:eastAsia="Times New Roman"/>
          <w:color w:val="252525"/>
        </w:rPr>
      </w:pPr>
      <w:r w:rsidRPr="00BA3050">
        <w:rPr>
          <w:noProof/>
        </w:rPr>
        <w:drawing>
          <wp:inline distT="0" distB="0" distL="0" distR="0" wp14:anchorId="790E1AC9" wp14:editId="06148A0F">
            <wp:extent cx="5270500" cy="3952875"/>
            <wp:effectExtent l="0" t="0" r="1270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7B90" w14:textId="0F1E16D4" w:rsidR="00521C24" w:rsidRPr="00BA3050" w:rsidRDefault="002B04AA" w:rsidP="002B04AA">
      <w:pPr>
        <w:pStyle w:val="a3"/>
        <w:numPr>
          <w:ilvl w:val="0"/>
          <w:numId w:val="14"/>
        </w:numPr>
        <w:shd w:val="clear" w:color="auto" w:fill="FFFFFF"/>
        <w:spacing w:before="100" w:beforeAutospacing="1" w:after="24" w:line="360" w:lineRule="atLeast"/>
        <w:ind w:firstLineChars="0"/>
        <w:rPr>
          <w:rFonts w:eastAsia="Times New Roman"/>
          <w:color w:val="252525"/>
        </w:rPr>
      </w:pPr>
      <w:r w:rsidRPr="00BA3050">
        <w:rPr>
          <w:rFonts w:eastAsia="Times New Roman"/>
          <w:color w:val="252525"/>
        </w:rPr>
        <w:t xml:space="preserve"> </w:t>
      </w:r>
      <w:r w:rsidR="00521C24" w:rsidRPr="00BA3050">
        <w:rPr>
          <w:rFonts w:eastAsia="Times New Roman"/>
          <w:color w:val="252525"/>
        </w:rPr>
        <w:t xml:space="preserve">Sine Data Out of Sample </w:t>
      </w:r>
      <w:proofErr w:type="spellStart"/>
      <w:r w:rsidR="00521C24" w:rsidRPr="00BA3050">
        <w:rPr>
          <w:rFonts w:eastAsia="Times New Roman"/>
          <w:color w:val="252525"/>
        </w:rPr>
        <w:t>Backtest</w:t>
      </w:r>
      <w:proofErr w:type="spellEnd"/>
      <w:r w:rsidR="00521C24" w:rsidRPr="00BA3050">
        <w:rPr>
          <w:rFonts w:eastAsia="Times New Roman"/>
          <w:color w:val="252525"/>
        </w:rPr>
        <w:t>:</w:t>
      </w:r>
    </w:p>
    <w:p w14:paraId="138AEF8C" w14:textId="30331AC1" w:rsidR="008738F7" w:rsidRDefault="00521C24" w:rsidP="00521C24">
      <w:pPr>
        <w:pStyle w:val="a3"/>
        <w:ind w:left="720" w:firstLineChars="0" w:firstLine="0"/>
      </w:pPr>
      <w:r w:rsidRPr="00BA3050">
        <w:t xml:space="preserve"> </w:t>
      </w:r>
      <w:r w:rsidRPr="00BA3050">
        <w:rPr>
          <w:noProof/>
        </w:rPr>
        <w:drawing>
          <wp:inline distT="0" distB="0" distL="0" distR="0" wp14:anchorId="458A28BB" wp14:editId="74D12883">
            <wp:extent cx="5270500" cy="3952875"/>
            <wp:effectExtent l="0" t="0" r="1270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DE7B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Name: Portfolio Value,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dtype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float64</w:t>
      </w:r>
    </w:p>
    <w:p w14:paraId="0C920EAC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Data Range: 2010-01-01 to 2010-12-30</w:t>
      </w:r>
    </w:p>
    <w:p w14:paraId="5A4984DF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17B352E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Sharpe Ratio of Fund: 12.3238049662</w:t>
      </w:r>
    </w:p>
    <w:p w14:paraId="7EB3FB33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Sharpe Ratio of $SPX: 0.673867715984</w:t>
      </w:r>
    </w:p>
    <w:p w14:paraId="59B8DD65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24124DED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Cumulative Return of Fund: 0.359412855</w:t>
      </w:r>
    </w:p>
    <w:p w14:paraId="6D443597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Cumulative Return of $SPX: 0.110230452166</w:t>
      </w:r>
    </w:p>
    <w:p w14:paraId="6CC8E068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155EE0A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Standard Deviation of Fund: 0.0015846623318</w:t>
      </w:r>
    </w:p>
    <w:p w14:paraId="0899E402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Standard Deviation of $SPX: 0.0113745173984</w:t>
      </w:r>
    </w:p>
    <w:p w14:paraId="12CCC346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46BFDCA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Average Daily Return of Fund: 0.00123021574456</w:t>
      </w:r>
    </w:p>
    <w:p w14:paraId="4DF41269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Average Daily Return of $SPX: 0.000482844578504</w:t>
      </w:r>
    </w:p>
    <w:p w14:paraId="277332CB" w14:textId="77777777" w:rsidR="00742BE0" w:rsidRDefault="00742BE0" w:rsidP="00742B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1806E27" w14:textId="097057C3" w:rsidR="00742BE0" w:rsidRPr="00BA3050" w:rsidRDefault="00742BE0" w:rsidP="00742BE0">
      <w:pPr>
        <w:pStyle w:val="a3"/>
        <w:ind w:left="720" w:firstLineChars="0" w:firstLine="0"/>
        <w:rPr>
          <w:rFonts w:hint="eastAsia"/>
        </w:rPr>
      </w:pPr>
      <w:r>
        <w:rPr>
          <w:rFonts w:ascii="Menlo" w:hAnsi="Menlo" w:cs="Menlo"/>
          <w:color w:val="000000"/>
          <w:sz w:val="22"/>
          <w:szCs w:val="22"/>
        </w:rPr>
        <w:t>Final Portfolio Value: 135941.2855</w:t>
      </w:r>
    </w:p>
    <w:p w14:paraId="787DA8C4" w14:textId="5E20B520" w:rsidR="004A3881" w:rsidRPr="00BA3050" w:rsidRDefault="005872FE" w:rsidP="00D53EEF">
      <w:pPr>
        <w:pStyle w:val="a3"/>
        <w:numPr>
          <w:ilvl w:val="0"/>
          <w:numId w:val="14"/>
        </w:numPr>
        <w:ind w:firstLineChars="0"/>
        <w:rPr>
          <w:rFonts w:eastAsia="Times New Roman"/>
        </w:rPr>
      </w:pPr>
      <w:r w:rsidRPr="00BA3050">
        <w:rPr>
          <w:rFonts w:eastAsia="Times New Roman"/>
          <w:color w:val="252525"/>
          <w:shd w:val="clear" w:color="auto" w:fill="FFFFFF"/>
        </w:rPr>
        <w:t xml:space="preserve">IBM Data </w:t>
      </w:r>
      <w:proofErr w:type="gramStart"/>
      <w:r w:rsidRPr="00BA3050">
        <w:rPr>
          <w:rFonts w:eastAsia="Times New Roman"/>
          <w:color w:val="252525"/>
          <w:shd w:val="clear" w:color="auto" w:fill="FFFFFF"/>
        </w:rPr>
        <w:t>In</w:t>
      </w:r>
      <w:proofErr w:type="gramEnd"/>
      <w:r w:rsidRPr="00BA3050">
        <w:rPr>
          <w:rFonts w:eastAsia="Times New Roman"/>
          <w:color w:val="252525"/>
          <w:shd w:val="clear" w:color="auto" w:fill="FFFFFF"/>
        </w:rPr>
        <w:t xml:space="preserve"> Sample Entries/Exits</w:t>
      </w:r>
    </w:p>
    <w:p w14:paraId="27D17F0B" w14:textId="15F0DB64" w:rsidR="00D53EEF" w:rsidRPr="00BA3050" w:rsidRDefault="00C474D9" w:rsidP="00D53EEF">
      <w:pPr>
        <w:pStyle w:val="a3"/>
        <w:ind w:left="720" w:firstLineChars="0" w:firstLine="0"/>
        <w:rPr>
          <w:rFonts w:eastAsia="Times New Roman"/>
        </w:rPr>
      </w:pPr>
      <w:r w:rsidRPr="00BA3050">
        <w:rPr>
          <w:rFonts w:eastAsia="Times New Roman"/>
          <w:noProof/>
        </w:rPr>
        <w:drawing>
          <wp:inline distT="0" distB="0" distL="0" distR="0" wp14:anchorId="541D40E7" wp14:editId="4F553F12">
            <wp:extent cx="5270500" cy="3952875"/>
            <wp:effectExtent l="0" t="0" r="1270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FDF5" w14:textId="5636F3FB" w:rsidR="00C311DE" w:rsidRPr="00BA3050" w:rsidRDefault="00C311DE" w:rsidP="0052021D">
      <w:pPr>
        <w:pStyle w:val="a3"/>
        <w:numPr>
          <w:ilvl w:val="0"/>
          <w:numId w:val="14"/>
        </w:numPr>
        <w:ind w:firstLineChars="0"/>
        <w:rPr>
          <w:rFonts w:eastAsia="Times New Roman"/>
        </w:rPr>
      </w:pPr>
      <w:r w:rsidRPr="00BA3050">
        <w:rPr>
          <w:rFonts w:eastAsia="Times New Roman"/>
        </w:rPr>
        <w:t xml:space="preserve"> </w:t>
      </w:r>
      <w:r w:rsidR="0052021D" w:rsidRPr="00BA3050">
        <w:rPr>
          <w:rFonts w:eastAsia="Times New Roman"/>
        </w:rPr>
        <w:t xml:space="preserve">IBM Data </w:t>
      </w:r>
      <w:proofErr w:type="gramStart"/>
      <w:r w:rsidR="0052021D" w:rsidRPr="00BA3050">
        <w:rPr>
          <w:rFonts w:eastAsia="Times New Roman"/>
        </w:rPr>
        <w:t>In</w:t>
      </w:r>
      <w:proofErr w:type="gramEnd"/>
      <w:r w:rsidR="0052021D" w:rsidRPr="00BA3050">
        <w:rPr>
          <w:rFonts w:eastAsia="Times New Roman"/>
        </w:rPr>
        <w:t xml:space="preserve"> Sample </w:t>
      </w:r>
      <w:proofErr w:type="spellStart"/>
      <w:r w:rsidR="0052021D" w:rsidRPr="00BA3050">
        <w:rPr>
          <w:rFonts w:eastAsia="Times New Roman"/>
        </w:rPr>
        <w:t>Backtest</w:t>
      </w:r>
      <w:proofErr w:type="spellEnd"/>
    </w:p>
    <w:p w14:paraId="17F33FA4" w14:textId="78F54E05" w:rsidR="00291018" w:rsidRDefault="00291018" w:rsidP="00D53EEF">
      <w:pPr>
        <w:pStyle w:val="a3"/>
        <w:ind w:left="720" w:firstLineChars="0" w:firstLine="0"/>
        <w:rPr>
          <w:rFonts w:eastAsia="Times New Roman"/>
        </w:rPr>
      </w:pPr>
      <w:r w:rsidRPr="00BA3050">
        <w:rPr>
          <w:rFonts w:eastAsia="Times New Roman"/>
          <w:noProof/>
        </w:rPr>
        <w:drawing>
          <wp:inline distT="0" distB="0" distL="0" distR="0" wp14:anchorId="75BF0EAC" wp14:editId="465193B6">
            <wp:extent cx="5270500" cy="3952875"/>
            <wp:effectExtent l="0" t="0" r="1270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89E0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Name: Portfolio Value,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dtype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float64</w:t>
      </w:r>
    </w:p>
    <w:p w14:paraId="22451E4F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Data Range: 2008-01-01 to 2009-12-30</w:t>
      </w:r>
    </w:p>
    <w:p w14:paraId="50A87E8F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B0C2730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Sharpe Ratio of Fund: 3.2470229434</w:t>
      </w:r>
    </w:p>
    <w:p w14:paraId="4C484436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Sharpe Ratio of $SPX: -0.185383572421</w:t>
      </w:r>
    </w:p>
    <w:p w14:paraId="0B6DBB7D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0BBE6528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Cumulative Return of Fund: 1.7477</w:t>
      </w:r>
    </w:p>
    <w:p w14:paraId="223B7298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Cumulative Return of $SPX: -0.221634097128</w:t>
      </w:r>
    </w:p>
    <w:p w14:paraId="5DA7FA7F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041CCB5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Standard Deviation of Fund: 0.0100807645119</w:t>
      </w:r>
    </w:p>
    <w:p w14:paraId="4756E4D1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Standard Deviation of $SPX: 0.0219827722595</w:t>
      </w:r>
    </w:p>
    <w:p w14:paraId="6B94EE14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4B7E7265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Average Daily Return of Fund: 0.00206195202603</w:t>
      </w:r>
    </w:p>
    <w:p w14:paraId="4CF773B8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Average Daily Return of $SPX: -0.000256716295552</w:t>
      </w:r>
    </w:p>
    <w:p w14:paraId="4C1F2A51" w14:textId="77777777" w:rsidR="00467256" w:rsidRDefault="00467256" w:rsidP="0046725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30C626E9" w14:textId="62A74269" w:rsidR="00467256" w:rsidRPr="00BA3050" w:rsidRDefault="00467256" w:rsidP="00467256">
      <w:pPr>
        <w:pStyle w:val="a3"/>
        <w:ind w:left="720" w:firstLineChars="0" w:firstLine="0"/>
        <w:rPr>
          <w:rFonts w:eastAsia="Times New Roman" w:hint="eastAsia"/>
        </w:rPr>
      </w:pPr>
      <w:r>
        <w:rPr>
          <w:rFonts w:ascii="Menlo" w:hAnsi="Menlo" w:cs="Menlo"/>
          <w:color w:val="000000"/>
          <w:sz w:val="22"/>
          <w:szCs w:val="22"/>
        </w:rPr>
        <w:t>Final Portfolio Value: 27477.0</w:t>
      </w:r>
    </w:p>
    <w:p w14:paraId="216CF2C9" w14:textId="53840E1B" w:rsidR="007F6549" w:rsidRPr="00BA3050" w:rsidRDefault="00523545" w:rsidP="00523545">
      <w:pPr>
        <w:pStyle w:val="a3"/>
        <w:numPr>
          <w:ilvl w:val="0"/>
          <w:numId w:val="14"/>
        </w:numPr>
        <w:ind w:firstLineChars="0"/>
        <w:rPr>
          <w:rFonts w:eastAsia="Times New Roman"/>
        </w:rPr>
      </w:pPr>
      <w:r w:rsidRPr="00BA3050">
        <w:rPr>
          <w:rFonts w:eastAsia="Times New Roman"/>
          <w:color w:val="252525"/>
          <w:shd w:val="clear" w:color="auto" w:fill="FFFFFF"/>
        </w:rPr>
        <w:t>IBM Data Out of Sample Entries/Exits</w:t>
      </w:r>
      <w:r w:rsidR="00D9327B" w:rsidRPr="00BA3050">
        <w:rPr>
          <w:rFonts w:eastAsia="Times New Roman"/>
          <w:color w:val="252525"/>
          <w:shd w:val="clear" w:color="auto" w:fill="FFFFFF"/>
        </w:rPr>
        <w:t>:</w:t>
      </w:r>
    </w:p>
    <w:p w14:paraId="426C82D2" w14:textId="45834F3F" w:rsidR="00847A62" w:rsidRPr="00BA3050" w:rsidRDefault="007F6549" w:rsidP="007F6549">
      <w:pPr>
        <w:rPr>
          <w:rFonts w:eastAsia="Times New Roman"/>
        </w:rPr>
      </w:pPr>
      <w:r w:rsidRPr="00BA3050">
        <w:rPr>
          <w:rFonts w:eastAsia="Times New Roman"/>
          <w:noProof/>
        </w:rPr>
        <w:drawing>
          <wp:inline distT="0" distB="0" distL="0" distR="0" wp14:anchorId="5983ED3E" wp14:editId="2233345F">
            <wp:extent cx="5270500" cy="3952875"/>
            <wp:effectExtent l="0" t="0" r="1270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FAB4" w14:textId="63476867" w:rsidR="009B2BBA" w:rsidRPr="00BA3050" w:rsidRDefault="00F50B77" w:rsidP="00F50B77">
      <w:pPr>
        <w:numPr>
          <w:ilvl w:val="0"/>
          <w:numId w:val="14"/>
        </w:numPr>
        <w:shd w:val="clear" w:color="auto" w:fill="FFFFFF"/>
        <w:spacing w:before="100" w:beforeAutospacing="1" w:after="24" w:line="360" w:lineRule="atLeast"/>
        <w:rPr>
          <w:rFonts w:eastAsia="Times New Roman"/>
          <w:color w:val="252525"/>
        </w:rPr>
      </w:pPr>
      <w:r w:rsidRPr="00BA3050">
        <w:rPr>
          <w:rFonts w:eastAsia="Times New Roman"/>
          <w:color w:val="252525"/>
        </w:rPr>
        <w:t xml:space="preserve">IBM Data Out of Sample </w:t>
      </w:r>
      <w:proofErr w:type="spellStart"/>
      <w:r w:rsidRPr="00BA3050">
        <w:rPr>
          <w:rFonts w:eastAsia="Times New Roman"/>
          <w:color w:val="252525"/>
        </w:rPr>
        <w:t>Backtest</w:t>
      </w:r>
      <w:proofErr w:type="spellEnd"/>
    </w:p>
    <w:p w14:paraId="684D9E7D" w14:textId="59FBD47B" w:rsidR="009B2BBA" w:rsidRDefault="000B4DBC" w:rsidP="009B2BBA">
      <w:pPr>
        <w:pStyle w:val="a3"/>
        <w:ind w:left="720" w:firstLineChars="0" w:firstLine="0"/>
        <w:rPr>
          <w:rFonts w:eastAsia="Times New Roman"/>
        </w:rPr>
      </w:pPr>
      <w:r w:rsidRPr="000B4DBC">
        <w:rPr>
          <w:rFonts w:eastAsia="Times New Roman"/>
        </w:rPr>
        <w:drawing>
          <wp:inline distT="0" distB="0" distL="0" distR="0" wp14:anchorId="2D135A03" wp14:editId="3DB72084">
            <wp:extent cx="5270500" cy="39528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121A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Data Range: 2010-01-01 to 2010-12-31</w:t>
      </w:r>
    </w:p>
    <w:p w14:paraId="58CD3FC4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5514379D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Sharpe Ratio of Fund: 1.65020207206</w:t>
      </w:r>
    </w:p>
    <w:p w14:paraId="03A67414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Sharpe Ratio of $SPX: 0.671461673758</w:t>
      </w:r>
    </w:p>
    <w:p w14:paraId="23BFE847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43EAA70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Cumulative Return of Fund: 0.03139</w:t>
      </w:r>
    </w:p>
    <w:p w14:paraId="431D3878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Cumulative Return of $SPX: 0.110018623289</w:t>
      </w:r>
    </w:p>
    <w:p w14:paraId="530C2CC2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151DEE2A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Standard Deviation of Fund: 0.00119141366865</w:t>
      </w:r>
    </w:p>
    <w:p w14:paraId="38467303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Standard Deviation of $SPX: 0.0113518252015</w:t>
      </w:r>
    </w:p>
    <w:p w14:paraId="01B704F3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65457CFF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Average Daily Return of Fund: 0.000123850976751</w:t>
      </w:r>
    </w:p>
    <w:p w14:paraId="35D92E9D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Average Daily Return of $SPX: 0.00048016074666</w:t>
      </w:r>
    </w:p>
    <w:p w14:paraId="67DDFDB2" w14:textId="77777777" w:rsidR="004F361B" w:rsidRDefault="004F361B" w:rsidP="004F3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6EF7C25" w14:textId="4A5A8C80" w:rsidR="004F361B" w:rsidRDefault="004F361B" w:rsidP="004F361B">
      <w:pPr>
        <w:pStyle w:val="a3"/>
        <w:ind w:left="720" w:firstLineChars="0" w:firstLine="0"/>
        <w:rPr>
          <w:rFonts w:eastAsia="Times New Roman" w:hint="eastAsia"/>
        </w:rPr>
      </w:pPr>
      <w:r>
        <w:rPr>
          <w:rFonts w:ascii="Menlo" w:hAnsi="Menlo" w:cs="Menlo"/>
          <w:color w:val="000000"/>
          <w:sz w:val="22"/>
          <w:szCs w:val="22"/>
        </w:rPr>
        <w:t>Final Portfolio Value: 103139.0</w:t>
      </w:r>
    </w:p>
    <w:p w14:paraId="3E5F0B92" w14:textId="0DFF2465" w:rsidR="009C2E02" w:rsidRDefault="00DB4C56" w:rsidP="00DB4C56">
      <w:pPr>
        <w:pStyle w:val="a3"/>
        <w:numPr>
          <w:ilvl w:val="0"/>
          <w:numId w:val="1"/>
        </w:numPr>
        <w:ind w:firstLineChars="0"/>
        <w:rPr>
          <w:rFonts w:eastAsia="Times New Roman"/>
          <w:b/>
        </w:rPr>
      </w:pPr>
      <w:r w:rsidRPr="00DB4C56">
        <w:rPr>
          <w:rFonts w:eastAsia="Times New Roman" w:hint="eastAsia"/>
          <w:b/>
        </w:rPr>
        <w:t>Discussion:</w:t>
      </w:r>
    </w:p>
    <w:p w14:paraId="3FC75629" w14:textId="5775D5E1" w:rsidR="00B9499D" w:rsidRDefault="00DB4C56" w:rsidP="00966A81">
      <w:pPr>
        <w:pStyle w:val="a3"/>
        <w:numPr>
          <w:ilvl w:val="0"/>
          <w:numId w:val="17"/>
        </w:numPr>
        <w:ind w:firstLineChars="0"/>
        <w:rPr>
          <w:rFonts w:eastAsia="Times New Roman"/>
        </w:rPr>
      </w:pPr>
      <w:r>
        <w:rPr>
          <w:rFonts w:eastAsia="Times New Roman"/>
        </w:rPr>
        <w:t xml:space="preserve">The strategy works very well except for IBM out sample test. The reason is clear: for real world data, the indicator is not good enough to predict the future. </w:t>
      </w:r>
    </w:p>
    <w:p w14:paraId="1023ED78" w14:textId="5D414400" w:rsidR="00DB4C56" w:rsidRDefault="00DB4C56" w:rsidP="00966A81">
      <w:pPr>
        <w:pStyle w:val="a3"/>
        <w:ind w:left="720" w:firstLineChars="0" w:firstLine="0"/>
        <w:rPr>
          <w:rFonts w:eastAsia="Times New Roman"/>
        </w:rPr>
      </w:pPr>
      <w:r>
        <w:rPr>
          <w:rFonts w:eastAsia="Times New Roman"/>
        </w:rPr>
        <w:t>Also, the training data is too far away from the testing data, if we use data that is more close to testing data the result may also be better.</w:t>
      </w:r>
    </w:p>
    <w:p w14:paraId="1791E5F4" w14:textId="3BEE3B0E" w:rsidR="00966A81" w:rsidRPr="00966A81" w:rsidRDefault="00770DE5" w:rsidP="003613A8">
      <w:pPr>
        <w:pStyle w:val="a3"/>
        <w:ind w:left="720" w:firstLineChars="0" w:firstLine="0"/>
        <w:rPr>
          <w:rFonts w:eastAsia="Times New Roman" w:hint="eastAsia"/>
        </w:rPr>
      </w:pPr>
      <w:r>
        <w:rPr>
          <w:rFonts w:eastAsia="Times New Roman"/>
        </w:rPr>
        <w:t xml:space="preserve">As a result, I will use indicators like SPY, </w:t>
      </w:r>
      <w:proofErr w:type="spellStart"/>
      <w:r>
        <w:rPr>
          <w:rFonts w:eastAsia="Times New Roman"/>
        </w:rPr>
        <w:t>bolliger</w:t>
      </w:r>
      <w:proofErr w:type="spellEnd"/>
      <w:r>
        <w:rPr>
          <w:rFonts w:eastAsia="Times New Roman"/>
        </w:rPr>
        <w:t xml:space="preserve"> value, and average return of same periods of year in the past as my indicators.</w:t>
      </w:r>
      <w:bookmarkStart w:id="0" w:name="_GoBack"/>
      <w:bookmarkEnd w:id="0"/>
    </w:p>
    <w:sectPr w:rsidR="00966A81" w:rsidRPr="00966A81" w:rsidSect="00837D7C">
      <w:headerReference w:type="default" r:id="rId18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39C40B" w14:textId="77777777" w:rsidR="00585DAD" w:rsidRDefault="00585DAD" w:rsidP="00D56D8B">
      <w:r>
        <w:separator/>
      </w:r>
    </w:p>
  </w:endnote>
  <w:endnote w:type="continuationSeparator" w:id="0">
    <w:p w14:paraId="436C0EB1" w14:textId="77777777" w:rsidR="00585DAD" w:rsidRDefault="00585DAD" w:rsidP="00D56D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69B7A1" w14:textId="77777777" w:rsidR="00585DAD" w:rsidRDefault="00585DAD" w:rsidP="00D56D8B">
      <w:r>
        <w:separator/>
      </w:r>
    </w:p>
  </w:footnote>
  <w:footnote w:type="continuationSeparator" w:id="0">
    <w:p w14:paraId="049FC829" w14:textId="77777777" w:rsidR="00585DAD" w:rsidRDefault="00585DAD" w:rsidP="00D56D8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A20F1D" w14:textId="003B9067" w:rsidR="00D56D8B" w:rsidRDefault="00D56D8B" w:rsidP="00946ED8">
    <w:pPr>
      <w:pStyle w:val="a4"/>
      <w:pBdr>
        <w:bottom w:val="none" w:sz="0" w:space="0" w:color="auto"/>
      </w:pBdr>
      <w:jc w:val="left"/>
    </w:pPr>
    <w:proofErr w:type="spellStart"/>
    <w:r>
      <w:t>Yihe</w:t>
    </w:r>
    <w:proofErr w:type="spellEnd"/>
    <w:r>
      <w:t xml:space="preserve"> Chen </w:t>
    </w:r>
    <w:hyperlink r:id="rId1" w:history="1">
      <w:r w:rsidR="00946ED8" w:rsidRPr="00B409B9">
        <w:rPr>
          <w:rStyle w:val="a8"/>
        </w:rPr>
        <w:t>ychen849@gatech.edu</w:t>
      </w:r>
    </w:hyperlink>
    <w:r w:rsidR="00946ED8">
      <w:t xml:space="preserve"> Machine Learning for Trading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63E8B"/>
    <w:multiLevelType w:val="hybridMultilevel"/>
    <w:tmpl w:val="380E01F0"/>
    <w:lvl w:ilvl="0" w:tplc="F83825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AE7731"/>
    <w:multiLevelType w:val="hybridMultilevel"/>
    <w:tmpl w:val="E57EA57C"/>
    <w:lvl w:ilvl="0" w:tplc="ADBEF8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CD4454A"/>
    <w:multiLevelType w:val="multilevel"/>
    <w:tmpl w:val="D3E6C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31709B1"/>
    <w:multiLevelType w:val="hybridMultilevel"/>
    <w:tmpl w:val="D428B2C0"/>
    <w:lvl w:ilvl="0" w:tplc="F82A1D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133467B2"/>
    <w:multiLevelType w:val="hybridMultilevel"/>
    <w:tmpl w:val="C256E03A"/>
    <w:lvl w:ilvl="0" w:tplc="3384D4B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>
    <w:nsid w:val="13763E98"/>
    <w:multiLevelType w:val="hybridMultilevel"/>
    <w:tmpl w:val="0F44FF0E"/>
    <w:lvl w:ilvl="0" w:tplc="A64C3AB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>
    <w:nsid w:val="3EB018FF"/>
    <w:multiLevelType w:val="multilevel"/>
    <w:tmpl w:val="41ACE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9F208ED"/>
    <w:multiLevelType w:val="hybridMultilevel"/>
    <w:tmpl w:val="72C2103C"/>
    <w:lvl w:ilvl="0" w:tplc="21A04DB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4A4F0601"/>
    <w:multiLevelType w:val="hybridMultilevel"/>
    <w:tmpl w:val="64824B0A"/>
    <w:lvl w:ilvl="0" w:tplc="DE88CAD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D9F20B1"/>
    <w:multiLevelType w:val="hybridMultilevel"/>
    <w:tmpl w:val="DB6C47C2"/>
    <w:lvl w:ilvl="0" w:tplc="ACC240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>
    <w:nsid w:val="538018AA"/>
    <w:multiLevelType w:val="hybridMultilevel"/>
    <w:tmpl w:val="28B032D0"/>
    <w:lvl w:ilvl="0" w:tplc="777EC1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>
    <w:nsid w:val="5D9022B7"/>
    <w:multiLevelType w:val="multilevel"/>
    <w:tmpl w:val="23B42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E9A7BB0"/>
    <w:multiLevelType w:val="hybridMultilevel"/>
    <w:tmpl w:val="8EF2811E"/>
    <w:lvl w:ilvl="0" w:tplc="348653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3">
    <w:nsid w:val="60555C4B"/>
    <w:multiLevelType w:val="hybridMultilevel"/>
    <w:tmpl w:val="DDD83DB6"/>
    <w:lvl w:ilvl="0" w:tplc="DB1AF5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>
    <w:nsid w:val="63724AD1"/>
    <w:multiLevelType w:val="hybridMultilevel"/>
    <w:tmpl w:val="5A3AFE7E"/>
    <w:lvl w:ilvl="0" w:tplc="11BCAA3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640A2986"/>
    <w:multiLevelType w:val="hybridMultilevel"/>
    <w:tmpl w:val="3E580C48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6">
    <w:nsid w:val="6F2D7230"/>
    <w:multiLevelType w:val="hybridMultilevel"/>
    <w:tmpl w:val="F2A8AFE8"/>
    <w:lvl w:ilvl="0" w:tplc="788C1D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5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14"/>
  </w:num>
  <w:num w:numId="8">
    <w:abstractNumId w:val="5"/>
  </w:num>
  <w:num w:numId="9">
    <w:abstractNumId w:val="9"/>
  </w:num>
  <w:num w:numId="10">
    <w:abstractNumId w:val="1"/>
  </w:num>
  <w:num w:numId="11">
    <w:abstractNumId w:val="16"/>
  </w:num>
  <w:num w:numId="12">
    <w:abstractNumId w:val="3"/>
  </w:num>
  <w:num w:numId="13">
    <w:abstractNumId w:val="11"/>
  </w:num>
  <w:num w:numId="14">
    <w:abstractNumId w:val="13"/>
  </w:num>
  <w:num w:numId="15">
    <w:abstractNumId w:val="6"/>
  </w:num>
  <w:num w:numId="16">
    <w:abstractNumId w:val="2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53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4862"/>
    <w:rsid w:val="000B42B2"/>
    <w:rsid w:val="000B4DBC"/>
    <w:rsid w:val="000D6869"/>
    <w:rsid w:val="000E30CF"/>
    <w:rsid w:val="002405FD"/>
    <w:rsid w:val="00253AD2"/>
    <w:rsid w:val="00291018"/>
    <w:rsid w:val="002A3FDA"/>
    <w:rsid w:val="002B04AA"/>
    <w:rsid w:val="003279B5"/>
    <w:rsid w:val="003613A8"/>
    <w:rsid w:val="00382A87"/>
    <w:rsid w:val="003952DA"/>
    <w:rsid w:val="003C11C3"/>
    <w:rsid w:val="003F2BE0"/>
    <w:rsid w:val="00443D1D"/>
    <w:rsid w:val="00467256"/>
    <w:rsid w:val="004A3881"/>
    <w:rsid w:val="004F361B"/>
    <w:rsid w:val="0052021D"/>
    <w:rsid w:val="00521C24"/>
    <w:rsid w:val="00523545"/>
    <w:rsid w:val="00583B3C"/>
    <w:rsid w:val="00585DAD"/>
    <w:rsid w:val="005872FE"/>
    <w:rsid w:val="00593B9B"/>
    <w:rsid w:val="005C0B35"/>
    <w:rsid w:val="00613B6A"/>
    <w:rsid w:val="006478CE"/>
    <w:rsid w:val="00677E74"/>
    <w:rsid w:val="006B09AE"/>
    <w:rsid w:val="006F1CCF"/>
    <w:rsid w:val="006F6145"/>
    <w:rsid w:val="00742BE0"/>
    <w:rsid w:val="00756997"/>
    <w:rsid w:val="00770DE5"/>
    <w:rsid w:val="007F6549"/>
    <w:rsid w:val="00837D7C"/>
    <w:rsid w:val="00847A62"/>
    <w:rsid w:val="00865A31"/>
    <w:rsid w:val="008738F7"/>
    <w:rsid w:val="008848B9"/>
    <w:rsid w:val="008D2C4C"/>
    <w:rsid w:val="00913B84"/>
    <w:rsid w:val="00946ED8"/>
    <w:rsid w:val="00955140"/>
    <w:rsid w:val="00956412"/>
    <w:rsid w:val="00966A81"/>
    <w:rsid w:val="009771D1"/>
    <w:rsid w:val="009921CD"/>
    <w:rsid w:val="009A30BF"/>
    <w:rsid w:val="009B2BBA"/>
    <w:rsid w:val="009C2E02"/>
    <w:rsid w:val="00A46CEB"/>
    <w:rsid w:val="00A96E68"/>
    <w:rsid w:val="00AE1433"/>
    <w:rsid w:val="00B204B7"/>
    <w:rsid w:val="00B9499D"/>
    <w:rsid w:val="00BA3050"/>
    <w:rsid w:val="00BF3941"/>
    <w:rsid w:val="00C100F9"/>
    <w:rsid w:val="00C311DE"/>
    <w:rsid w:val="00C474D9"/>
    <w:rsid w:val="00D53EEF"/>
    <w:rsid w:val="00D56D8B"/>
    <w:rsid w:val="00D77D09"/>
    <w:rsid w:val="00D87867"/>
    <w:rsid w:val="00D9327B"/>
    <w:rsid w:val="00D96587"/>
    <w:rsid w:val="00DA4A96"/>
    <w:rsid w:val="00DB4C56"/>
    <w:rsid w:val="00EB3750"/>
    <w:rsid w:val="00EB4862"/>
    <w:rsid w:val="00F50B77"/>
    <w:rsid w:val="00FA2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785F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1433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4862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B0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6B09AE"/>
    <w:rPr>
      <w:rFonts w:ascii="Courier New" w:hAnsi="Courier New" w:cs="Courier New"/>
      <w:kern w:val="0"/>
      <w:sz w:val="20"/>
      <w:szCs w:val="20"/>
    </w:rPr>
  </w:style>
  <w:style w:type="paragraph" w:styleId="a4">
    <w:name w:val="header"/>
    <w:basedOn w:val="a"/>
    <w:link w:val="a5"/>
    <w:uiPriority w:val="99"/>
    <w:unhideWhenUsed/>
    <w:rsid w:val="00D56D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D56D8B"/>
    <w:rPr>
      <w:rFonts w:ascii="Times New Roman" w:hAnsi="Times New Roman" w:cs="Times New Roman"/>
      <w:kern w:val="0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56D8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D56D8B"/>
    <w:rPr>
      <w:rFonts w:ascii="Times New Roman" w:hAnsi="Times New Roman" w:cs="Times New Roman"/>
      <w:kern w:val="0"/>
      <w:sz w:val="18"/>
      <w:szCs w:val="18"/>
    </w:rPr>
  </w:style>
  <w:style w:type="character" w:styleId="a8">
    <w:name w:val="Hyperlink"/>
    <w:basedOn w:val="a0"/>
    <w:uiPriority w:val="99"/>
    <w:unhideWhenUsed/>
    <w:rsid w:val="00946ED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7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0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header" Target="header1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ychen849@gatech.edu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570</Words>
  <Characters>3250</Characters>
  <Application>Microsoft Macintosh Word</Application>
  <DocSecurity>0</DocSecurity>
  <Lines>27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Yihe</dc:creator>
  <cp:keywords/>
  <dc:description/>
  <cp:lastModifiedBy>Chen, Yihe</cp:lastModifiedBy>
  <cp:revision>3</cp:revision>
  <cp:lastPrinted>2015-11-29T20:21:00Z</cp:lastPrinted>
  <dcterms:created xsi:type="dcterms:W3CDTF">2015-11-29T20:21:00Z</dcterms:created>
  <dcterms:modified xsi:type="dcterms:W3CDTF">2015-11-29T20:22:00Z</dcterms:modified>
</cp:coreProperties>
</file>